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line="360" w:lineRule="auto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de-DE"/>
        </w:rPr>
        <w:t>REGULAMIN</w:t>
      </w:r>
    </w:p>
    <w:p>
      <w:pPr>
        <w:pStyle w:val="Treść A"/>
        <w:spacing w:line="360" w:lineRule="auto"/>
        <w:rPr>
          <w:rFonts w:ascii="Verdana" w:cs="Verdana" w:hAnsi="Verdana" w:eastAsia="Verdana"/>
        </w:rPr>
      </w:pPr>
    </w:p>
    <w:p>
      <w:pPr>
        <w:pStyle w:val="Treść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 A"/>
          <w:rFonts w:ascii="Verdana" w:hAnsi="Verdana"/>
          <w:rtl w:val="0"/>
          <w:lang w:val="de-DE"/>
        </w:rPr>
        <w:t xml:space="preserve">Organizatorem spotkania </w:t>
      </w:r>
      <w:r>
        <w:rPr>
          <w:rStyle w:val="Brak A"/>
          <w:rFonts w:ascii="Verdana" w:hAnsi="Verdana" w:hint="default"/>
          <w:rtl w:val="0"/>
          <w:lang w:val="de-DE"/>
        </w:rPr>
        <w:t>„</w:t>
      </w:r>
      <w:r>
        <w:rPr>
          <w:rStyle w:val="Brak A"/>
          <w:rFonts w:ascii="Verdana" w:hAnsi="Verdana"/>
          <w:rtl w:val="0"/>
          <w:lang w:val="de-DE"/>
        </w:rPr>
        <w:t>Poczuj r</w:t>
      </w:r>
      <w:r>
        <w:rPr>
          <w:rStyle w:val="Brak A"/>
          <w:rFonts w:ascii="Verdana" w:hAnsi="Verdana" w:hint="default"/>
          <w:rtl w:val="0"/>
          <w:lang w:val="de-DE"/>
        </w:rPr>
        <w:t>óż</w:t>
      </w:r>
      <w:r>
        <w:rPr>
          <w:rStyle w:val="Brak A"/>
          <w:rFonts w:ascii="Verdana" w:hAnsi="Verdana"/>
          <w:rtl w:val="0"/>
          <w:lang w:val="de-DE"/>
        </w:rPr>
        <w:t>nic</w:t>
      </w:r>
      <w:r>
        <w:rPr>
          <w:rStyle w:val="Brak A"/>
          <w:rFonts w:ascii="Verdana" w:hAnsi="Verdana" w:hint="default"/>
          <w:rtl w:val="0"/>
          <w:lang w:val="de-DE"/>
        </w:rPr>
        <w:t>ę</w:t>
      </w:r>
      <w:r>
        <w:rPr>
          <w:rStyle w:val="Brak A"/>
          <w:rFonts w:ascii="Verdana" w:hAnsi="Verdana"/>
          <w:rtl w:val="0"/>
          <w:lang w:val="de-DE"/>
        </w:rPr>
        <w:t>! Na jazdy testowe zaprasza Gosia Rdest i BILSTEIN</w:t>
      </w:r>
      <w:r>
        <w:rPr>
          <w:rStyle w:val="Brak A"/>
          <w:rFonts w:ascii="Verdana" w:hAnsi="Verdana" w:hint="default"/>
          <w:rtl w:val="0"/>
          <w:lang w:val="de-DE"/>
        </w:rPr>
        <w:t>”</w:t>
      </w:r>
      <w:r>
        <w:rPr>
          <w:rStyle w:val="Brak A"/>
          <w:rFonts w:ascii="Verdana" w:hAnsi="Verdana"/>
          <w:rtl w:val="0"/>
          <w:lang w:val="de-DE"/>
        </w:rPr>
        <w:t xml:space="preserve">, zwanym dalej </w:t>
      </w:r>
      <w:r>
        <w:rPr>
          <w:rFonts w:ascii="Verdana" w:hAnsi="Verdana"/>
          <w:b w:val="1"/>
          <w:bCs w:val="1"/>
          <w:rtl w:val="0"/>
          <w:lang w:val="de-DE"/>
        </w:rPr>
        <w:t>Spotkaniem</w:t>
      </w:r>
      <w:r>
        <w:rPr>
          <w:rStyle w:val="Brak A"/>
          <w:rFonts w:ascii="Verdana" w:hAnsi="Verdana"/>
          <w:rtl w:val="0"/>
          <w:lang w:val="de-DE"/>
        </w:rPr>
        <w:t xml:space="preserve">, jest thyssenkrupp Bilstein GmbH, Herner Str. 299, 44809 Bochum, Germany, zwanym dalej </w:t>
      </w:r>
      <w:r>
        <w:rPr>
          <w:rFonts w:ascii="Verdana" w:hAnsi="Verdana"/>
          <w:b w:val="1"/>
          <w:bCs w:val="1"/>
          <w:rtl w:val="0"/>
          <w:lang w:val="de-DE"/>
        </w:rPr>
        <w:t>Organizatorem</w:t>
      </w:r>
      <w:r>
        <w:rPr>
          <w:rStyle w:val="Brak A"/>
          <w:rFonts w:ascii="Verdana" w:hAnsi="Verdana"/>
          <w:rtl w:val="0"/>
          <w:lang w:val="de-DE"/>
        </w:rPr>
        <w:t>.</w:t>
      </w:r>
    </w:p>
    <w:p>
      <w:pPr>
        <w:pStyle w:val="Treść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 A"/>
          <w:rFonts w:ascii="Verdana" w:hAnsi="Verdana"/>
          <w:rtl w:val="0"/>
          <w:lang w:val="de-DE"/>
        </w:rPr>
        <w:t>Spotkanie odb</w:t>
      </w:r>
      <w:r>
        <w:rPr>
          <w:rStyle w:val="Brak A"/>
          <w:rFonts w:ascii="Verdana" w:hAnsi="Verdana" w:hint="default"/>
          <w:rtl w:val="0"/>
          <w:lang w:val="de-DE"/>
        </w:rPr>
        <w:t>ę</w:t>
      </w:r>
      <w:r>
        <w:rPr>
          <w:rStyle w:val="Brak A"/>
          <w:rFonts w:ascii="Verdana" w:hAnsi="Verdana"/>
          <w:rtl w:val="0"/>
          <w:lang w:val="de-DE"/>
        </w:rPr>
        <w:t>dzie si</w:t>
      </w:r>
      <w:r>
        <w:rPr>
          <w:rStyle w:val="Brak A"/>
          <w:rFonts w:ascii="Verdana" w:hAnsi="Verdana" w:hint="default"/>
          <w:rtl w:val="0"/>
          <w:lang w:val="de-DE"/>
        </w:rPr>
        <w:t xml:space="preserve">ę </w:t>
      </w:r>
      <w:r>
        <w:rPr>
          <w:rStyle w:val="Brak A"/>
          <w:rFonts w:ascii="Verdana" w:hAnsi="Verdana"/>
          <w:rtl w:val="0"/>
          <w:lang w:val="de-DE"/>
        </w:rPr>
        <w:t>w dniach 20-21 kwietnia 2022 roku.</w:t>
      </w:r>
    </w:p>
    <w:p>
      <w:pPr>
        <w:pStyle w:val="Treść A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 A"/>
          <w:rFonts w:ascii="Verdana" w:hAnsi="Verdana"/>
          <w:rtl w:val="0"/>
          <w:lang w:val="de-DE"/>
        </w:rPr>
        <w:t>W Spotkaniu wezm</w:t>
      </w:r>
      <w:r>
        <w:rPr>
          <w:rStyle w:val="Brak A"/>
          <w:rFonts w:ascii="Verdana" w:hAnsi="Verdana" w:hint="default"/>
          <w:rtl w:val="0"/>
          <w:lang w:val="de-DE"/>
        </w:rPr>
        <w:t xml:space="preserve">ą </w:t>
      </w:r>
      <w:r>
        <w:rPr>
          <w:rStyle w:val="Brak A"/>
          <w:rFonts w:ascii="Verdana" w:hAnsi="Verdana"/>
          <w:rtl w:val="0"/>
          <w:lang w:val="de-DE"/>
        </w:rPr>
        <w:t>udzia</w:t>
      </w:r>
      <w:r>
        <w:rPr>
          <w:rStyle w:val="Brak A"/>
          <w:rFonts w:ascii="Verdana" w:hAnsi="Verdana" w:hint="default"/>
          <w:rtl w:val="0"/>
          <w:lang w:val="de-DE"/>
        </w:rPr>
        <w:t xml:space="preserve">ł </w:t>
      </w:r>
      <w:r>
        <w:rPr>
          <w:rStyle w:val="Brak A"/>
          <w:rFonts w:ascii="Verdana" w:hAnsi="Verdana"/>
          <w:rtl w:val="0"/>
          <w:lang w:val="de-DE"/>
        </w:rPr>
        <w:t xml:space="preserve">mechanicy samochodowi, zwani dalej </w:t>
      </w:r>
      <w:r>
        <w:rPr>
          <w:rFonts w:ascii="Verdana" w:hAnsi="Verdana"/>
          <w:b w:val="1"/>
          <w:bCs w:val="1"/>
          <w:rtl w:val="0"/>
          <w:lang w:val="de-DE"/>
        </w:rPr>
        <w:t>Uczestnikami</w:t>
      </w:r>
      <w:r>
        <w:rPr>
          <w:rStyle w:val="Brak A"/>
          <w:rFonts w:ascii="Verdana" w:hAnsi="Verdana"/>
          <w:rtl w:val="0"/>
          <w:lang w:val="de-DE"/>
        </w:rPr>
        <w:t>, wy</w:t>
      </w:r>
      <w:r>
        <w:rPr>
          <w:rStyle w:val="Brak A"/>
          <w:rFonts w:ascii="Verdana" w:hAnsi="Verdana" w:hint="default"/>
          <w:rtl w:val="0"/>
          <w:lang w:val="de-DE"/>
        </w:rPr>
        <w:t>ł</w:t>
      </w:r>
      <w:r>
        <w:rPr>
          <w:rStyle w:val="Brak A"/>
          <w:rFonts w:ascii="Verdana" w:hAnsi="Verdana"/>
          <w:rtl w:val="0"/>
          <w:lang w:val="de-DE"/>
        </w:rPr>
        <w:t>onieni na podstawie quizu.</w:t>
      </w:r>
    </w:p>
    <w:p>
      <w:pPr>
        <w:pStyle w:val="Treść A"/>
        <w:spacing w:line="360" w:lineRule="auto"/>
        <w:rPr>
          <w:rFonts w:ascii="Verdana" w:cs="Verdana" w:hAnsi="Verdana" w:eastAsia="Verdana"/>
        </w:rPr>
      </w:pPr>
    </w:p>
    <w:p>
      <w:pPr>
        <w:pStyle w:val="Treść A"/>
        <w:spacing w:line="360" w:lineRule="auto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>WYB</w:t>
      </w:r>
      <w:r>
        <w:rPr>
          <w:rFonts w:ascii="Verdana" w:hAnsi="Verdana" w:hint="default"/>
          <w:b w:val="1"/>
          <w:bCs w:val="1"/>
          <w:rtl w:val="0"/>
          <w:lang w:val="de-DE"/>
        </w:rPr>
        <w:t>Ó</w:t>
      </w:r>
      <w:r>
        <w:rPr>
          <w:rFonts w:ascii="Verdana" w:hAnsi="Verdana"/>
          <w:b w:val="1"/>
          <w:bCs w:val="1"/>
          <w:rtl w:val="0"/>
          <w:lang w:val="en-US"/>
        </w:rPr>
        <w:t>R UCZESTNIK</w:t>
      </w:r>
      <w:r>
        <w:rPr>
          <w:rFonts w:ascii="Verdana" w:hAnsi="Verdana" w:hint="default"/>
          <w:b w:val="1"/>
          <w:bCs w:val="1"/>
          <w:rtl w:val="0"/>
          <w:lang w:val="de-DE"/>
        </w:rPr>
        <w:t>Ó</w:t>
      </w:r>
      <w:r>
        <w:rPr>
          <w:rFonts w:ascii="Verdana" w:hAnsi="Verdana"/>
          <w:b w:val="1"/>
          <w:bCs w:val="1"/>
          <w:rtl w:val="0"/>
          <w:lang w:val="en-US"/>
        </w:rPr>
        <w:t>W</w:t>
      </w:r>
    </w:p>
    <w:p>
      <w:pPr>
        <w:pStyle w:val="Treść A"/>
        <w:spacing w:line="360" w:lineRule="auto"/>
        <w:rPr>
          <w:rFonts w:ascii="Verdana" w:cs="Verdana" w:hAnsi="Verdana" w:eastAsia="Verdana"/>
        </w:rPr>
      </w:pP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es-ES_tradnl"/>
        </w:rPr>
      </w:pPr>
      <w:r>
        <w:rPr>
          <w:rFonts w:ascii="Verdana" w:hAnsi="Verdana"/>
          <w:rtl w:val="0"/>
          <w:lang w:val="es-ES_tradnl"/>
        </w:rPr>
        <w:t>Quiz dost</w:t>
      </w:r>
      <w:r>
        <w:rPr>
          <w:rFonts w:ascii="Verdana" w:hAnsi="Verdana" w:hint="default"/>
          <w:rtl w:val="0"/>
          <w:lang w:val="de-DE"/>
        </w:rPr>
        <w:t>ę</w:t>
      </w:r>
      <w:r>
        <w:rPr>
          <w:rFonts w:ascii="Verdana" w:hAnsi="Verdana"/>
          <w:rtl w:val="0"/>
          <w:lang w:val="de-DE"/>
        </w:rPr>
        <w:t>pny jest wy</w:t>
      </w:r>
      <w:r>
        <w:rPr>
          <w:rFonts w:ascii="Verdana" w:hAnsi="Verdana" w:hint="default"/>
          <w:rtl w:val="0"/>
          <w:lang w:val="de-DE"/>
        </w:rPr>
        <w:t>łą</w:t>
      </w:r>
      <w:r>
        <w:rPr>
          <w:rFonts w:ascii="Verdana" w:hAnsi="Verdana"/>
          <w:rtl w:val="0"/>
          <w:lang w:val="de-DE"/>
        </w:rPr>
        <w:t xml:space="preserve">cznie na stronie internetowej pod adresem </w:t>
      </w:r>
      <w:r>
        <w:rPr>
          <w:rStyle w:val="Hyperlink.0"/>
          <w:rFonts w:ascii="Verdana" w:cs="Verdana" w:hAnsi="Verdana" w:eastAsia="Verdana"/>
          <w:u w:val="single"/>
          <w:lang w:val="de-DE"/>
        </w:rPr>
        <w:fldChar w:fldCharType="begin" w:fldLock="0"/>
      </w:r>
      <w:r>
        <w:rPr>
          <w:rStyle w:val="Hyperlink.0"/>
          <w:rFonts w:ascii="Verdana" w:cs="Verdana" w:hAnsi="Verdana" w:eastAsia="Verdana"/>
          <w:u w:val="single"/>
          <w:lang w:val="de-DE"/>
        </w:rPr>
        <w:instrText xml:space="preserve"> HYPERLINK "https://workshop.bilstein.com/pl/poczuj-roznice"</w:instrText>
      </w:r>
      <w:r>
        <w:rPr>
          <w:rStyle w:val="Hyperlink.0"/>
          <w:rFonts w:ascii="Verdana" w:cs="Verdana" w:hAnsi="Verdana" w:eastAsia="Verdana"/>
          <w:u w:val="single"/>
          <w:lang w:val="de-DE"/>
        </w:rPr>
        <w:fldChar w:fldCharType="separate" w:fldLock="0"/>
      </w:r>
      <w:r>
        <w:rPr>
          <w:rStyle w:val="Hyperlink.0"/>
          <w:rFonts w:ascii="Verdana" w:hAnsi="Verdana"/>
          <w:u w:val="single"/>
          <w:rtl w:val="0"/>
          <w:lang w:val="de-DE"/>
        </w:rPr>
        <w:t>https://workshop.bilstein.com/pl/poczuj-roznice</w:t>
      </w:r>
      <w:r>
        <w:rPr>
          <w:rFonts w:ascii="Verdana" w:cs="Verdana" w:hAnsi="Verdana" w:eastAsia="Verdana"/>
        </w:rPr>
        <w:fldChar w:fldCharType="end" w:fldLock="0"/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w okresie 21 marca - 8 kwietnia 2022 roku.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Warunkiem przyst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pienia do quizu jest:</w:t>
      </w:r>
    </w:p>
    <w:p>
      <w:pPr>
        <w:pStyle w:val="Treść A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aktualne zatrudnienie na stanowisku mechanika samochodowego w dowolnym warsztacie na terenie Polski;</w:t>
      </w:r>
    </w:p>
    <w:p>
      <w:pPr>
        <w:pStyle w:val="Treść A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podanie wymaganych danych osobowych i teleadresowych miejsca zatrudnienia oraz zaakceptowanie poni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szego regulaminu;</w:t>
      </w:r>
    </w:p>
    <w:p>
      <w:pPr>
        <w:pStyle w:val="Treść A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na dzie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ń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21 marca 2022 roku uko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ń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czonych 18 lat;</w:t>
      </w:r>
    </w:p>
    <w:p>
      <w:pPr>
        <w:pStyle w:val="Treść A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posiadanie prawa jazdy kategorii B - uprawnienia te nie zosta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y czasowo odebrane;</w:t>
      </w:r>
    </w:p>
    <w:p>
      <w:pPr>
        <w:pStyle w:val="Treść A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posiadanie na dzie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ń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20 kwietnia 2022 wa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nego Unijnego Certyfikatu COVID (</w:t>
      </w:r>
      <w:r>
        <w:rPr>
          <w:rStyle w:val="Hyperlink.1"/>
          <w:rFonts w:ascii="Verdana" w:cs="Verdana" w:hAnsi="Verdana" w:eastAsia="Verdana"/>
        </w:rPr>
        <w:fldChar w:fldCharType="begin" w:fldLock="0"/>
      </w:r>
      <w:r>
        <w:rPr>
          <w:rStyle w:val="Hyperlink.1"/>
          <w:rFonts w:ascii="Verdana" w:cs="Verdana" w:hAnsi="Verdana" w:eastAsia="Verdana"/>
        </w:rPr>
        <w:instrText xml:space="preserve"> HYPERLINK "https://pacjent.gov.pl/aktualnosc/sprawdz-unijny-certyfikat-covid"</w:instrText>
      </w:r>
      <w:r>
        <w:rPr>
          <w:rStyle w:val="Hyperlink.1"/>
          <w:rFonts w:ascii="Verdana" w:cs="Verdana" w:hAnsi="Verdana" w:eastAsia="Verdana"/>
        </w:rPr>
        <w:fldChar w:fldCharType="separate" w:fldLock="0"/>
      </w:r>
      <w:r>
        <w:rPr>
          <w:rStyle w:val="Hyperlink.1"/>
          <w:rFonts w:ascii="Verdana" w:hAnsi="Verdana"/>
          <w:rtl w:val="0"/>
          <w:lang w:val="de-DE"/>
        </w:rPr>
        <w:t>https://pacjent.gov.pl/aktualnosc/sprawdz-unijny-certyfikat-covid</w:t>
      </w:r>
      <w:r>
        <w:rPr>
          <w:rFonts w:ascii="Verdana" w:cs="Verdana" w:hAnsi="Verdana" w:eastAsia="Verdana"/>
        </w:rPr>
        <w:fldChar w:fldCharType="end" w:fldLock="0"/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)</w:t>
      </w:r>
    </w:p>
    <w:p>
      <w:pPr>
        <w:pStyle w:val="Treść A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deklaracja swojej obecno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ś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ci na Spotkaniu w dniach 20-21 kwietnia 2022 roku.</w:t>
      </w:r>
    </w:p>
    <w:p>
      <w:pPr>
        <w:pStyle w:val="Treść A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Ka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dy Uczestnik mo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 przyst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ć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do quizu dowoln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ilo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ść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razy.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es-ES_tradnl"/>
        </w:rPr>
      </w:pPr>
      <w:r>
        <w:rPr>
          <w:rStyle w:val="Brak"/>
          <w:rFonts w:ascii="Verdana" w:hAnsi="Verdana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Quiz sk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ada si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ę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 10 zamkni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tych pyta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ń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(I etap selekcji), i jednego otwartego (II etap selekcji).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Do ka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dego z 10 pyta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ń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podane s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4 odpowiedzi, tylko jedna z nich jest prawid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owa, na wszystkie mo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na znale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źć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odpowiedzi na stronie </w:t>
      </w:r>
      <w:r>
        <w:rPr>
          <w:rStyle w:val="Hyperlink.2"/>
          <w:rFonts w:ascii="Verdana" w:cs="Verdana" w:hAnsi="Verdana" w:eastAsia="Verdana"/>
          <w:u w:val="single"/>
          <w:lang w:val="en-US"/>
        </w:rPr>
        <w:fldChar w:fldCharType="begin" w:fldLock="0"/>
      </w:r>
      <w:r>
        <w:rPr>
          <w:rStyle w:val="Hyperlink.2"/>
          <w:rFonts w:ascii="Verdana" w:cs="Verdana" w:hAnsi="Verdana" w:eastAsia="Verdana"/>
          <w:u w:val="single"/>
          <w:lang w:val="en-US"/>
        </w:rPr>
        <w:instrText xml:space="preserve"> HYPERLINK "https://www.bilstein.com/pl/pl/"</w:instrText>
      </w:r>
      <w:r>
        <w:rPr>
          <w:rStyle w:val="Hyperlink.2"/>
          <w:rFonts w:ascii="Verdana" w:cs="Verdana" w:hAnsi="Verdana" w:eastAsia="Verdana"/>
          <w:u w:val="single"/>
          <w:lang w:val="en-US"/>
        </w:rPr>
        <w:fldChar w:fldCharType="separate" w:fldLock="0"/>
      </w:r>
      <w:r>
        <w:rPr>
          <w:rStyle w:val="Hyperlink.2"/>
          <w:rFonts w:ascii="Verdana" w:hAnsi="Verdana"/>
          <w:u w:val="single"/>
          <w:rtl w:val="0"/>
          <w:lang w:val="en-US"/>
        </w:rPr>
        <w:t>https://www.bilstein.com/pl/pl/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Ka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dy Uczestnik mo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 przyst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ć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do quizu dowoln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ilo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ść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razy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W I etapie selekcji brana b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dzie pod uwag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ę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sesja 10 pyta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ń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 najwi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ksz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liczb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poprawnych odpowiedzi danego Uczestnika, na tej podstawie zostanie stworzona lista os</w:t>
      </w:r>
      <w:r>
        <w:rPr>
          <w:rStyle w:val="Brak"/>
          <w:rFonts w:ascii="Verdana" w:hAnsi="Verdana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b, kt</w:t>
      </w:r>
      <w:r>
        <w:rPr>
          <w:rStyle w:val="Brak"/>
          <w:rFonts w:ascii="Verdana" w:hAnsi="Verdana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rego przejd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do II etapu selekcji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W II etapie selekcji brana b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dzie odpowied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ź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na ostatnie, 11 pytanie quizu. Jury w osobach: Gosia Rdest i Tomasz Siemek, wybierze 25 najciekawszych odpowiedzi, a tym samym 25 Uczestnik</w:t>
      </w:r>
      <w:r>
        <w:rPr>
          <w:rStyle w:val="Brak"/>
          <w:rFonts w:ascii="Verdana" w:hAnsi="Verdana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 Spotkania.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Lista Uczestnik</w:t>
      </w:r>
      <w:r>
        <w:rPr>
          <w:rStyle w:val="Brak"/>
          <w:rFonts w:ascii="Verdana" w:hAnsi="Verdana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 zostanie podana do wiadomo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ś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ci publicznej (z zachowaniem przepis</w:t>
      </w:r>
      <w:r>
        <w:rPr>
          <w:rStyle w:val="Brak"/>
          <w:rFonts w:ascii="Verdana" w:hAnsi="Verdana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 RODO) w dniu 11 kwietnia 2022 roku na stronie </w:t>
      </w:r>
      <w:r>
        <w:rPr>
          <w:rStyle w:val="Hyperlink.0"/>
          <w:rFonts w:ascii="Verdana" w:cs="Verdana" w:hAnsi="Verdana" w:eastAsia="Verdana"/>
          <w:u w:val="single"/>
          <w:lang w:val="de-DE"/>
        </w:rPr>
        <w:fldChar w:fldCharType="begin" w:fldLock="0"/>
      </w:r>
      <w:r>
        <w:rPr>
          <w:rStyle w:val="Hyperlink.0"/>
          <w:rFonts w:ascii="Verdana" w:cs="Verdana" w:hAnsi="Verdana" w:eastAsia="Verdana"/>
          <w:u w:val="single"/>
          <w:lang w:val="de-DE"/>
        </w:rPr>
        <w:instrText xml:space="preserve"> HYPERLINK "https://workshop.bilstein.com/pl/poczuj-roznice"</w:instrText>
      </w:r>
      <w:r>
        <w:rPr>
          <w:rStyle w:val="Hyperlink.0"/>
          <w:rFonts w:ascii="Verdana" w:cs="Verdana" w:hAnsi="Verdana" w:eastAsia="Verdana"/>
          <w:u w:val="single"/>
          <w:lang w:val="de-DE"/>
        </w:rPr>
        <w:fldChar w:fldCharType="separate" w:fldLock="0"/>
      </w:r>
      <w:r>
        <w:rPr>
          <w:rStyle w:val="Hyperlink.0"/>
          <w:rFonts w:ascii="Verdana" w:hAnsi="Verdana"/>
          <w:u w:val="single"/>
          <w:rtl w:val="0"/>
          <w:lang w:val="de-DE"/>
        </w:rPr>
        <w:t>https://workshop.bilstein.com/pl/poczuj-roznice</w:t>
      </w:r>
      <w:r>
        <w:rPr>
          <w:rFonts w:ascii="Verdana" w:cs="Verdana" w:hAnsi="Verdana" w:eastAsia="Verdana"/>
        </w:rPr>
        <w:fldChar w:fldCharType="end" w:fldLock="0"/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 ka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dy z Uczestnik</w:t>
      </w:r>
      <w:r>
        <w:rPr>
          <w:rStyle w:val="Brak"/>
          <w:rFonts w:ascii="Verdana" w:hAnsi="Verdana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 zostanie te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ż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poinformowanych osobi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ś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cie. </w:t>
      </w:r>
    </w:p>
    <w:p>
      <w:pPr>
        <w:pStyle w:val="Treść A"/>
        <w:spacing w:line="360" w:lineRule="auto"/>
        <w:rPr>
          <w:rStyle w:val="Brak"/>
          <w:rFonts w:ascii="Verdana" w:cs="Verdana" w:hAnsi="Verdana" w:eastAsia="Verdan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reść A"/>
        <w:spacing w:line="360" w:lineRule="auto"/>
        <w:jc w:val="center"/>
        <w:rPr>
          <w:rStyle w:val="Brak"/>
          <w:rFonts w:ascii="Verdana" w:cs="Verdana" w:hAnsi="Verdana" w:eastAsia="Verdana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Style w:val="Brak"/>
          <w:rFonts w:ascii="Verdana" w:hAnsi="Verdan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SPOTKANIE</w:t>
      </w:r>
    </w:p>
    <w:p>
      <w:pPr>
        <w:pStyle w:val="Treść A"/>
        <w:spacing w:line="360" w:lineRule="auto"/>
        <w:rPr>
          <w:rStyle w:val="Brak"/>
          <w:rFonts w:ascii="Verdana" w:cs="Verdana" w:hAnsi="Verdana" w:eastAsia="Verdan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Spotkanie zosta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 zaplanowane w okresie 20-21 kwietnia 2022 roku w Modlinie pod Warszaw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Organizator zapewnia, 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Verdana" w:hAnsi="Verdan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 dope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ł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wszystkich formalno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ś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ci, wymaga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ń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 zalece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ń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rz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dowych oraz wewn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trzfirmowych zwi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zanych z obecn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sytuacj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epidemiologiczn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Organizator i Uczestnik Spotkania deklaruje si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ę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ich bezwzgl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dnego przestrzegania.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Ka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dy z uczestnik</w:t>
      </w:r>
      <w:r>
        <w:rPr>
          <w:rStyle w:val="Brak"/>
          <w:rFonts w:ascii="Verdana" w:hAnsi="Verdana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 zezwala na przeprowadzenie testu antygenowego przy rejestracji na miejscu rozpocz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cia Spotkania oraz wielokrotny sprawdzian temperatury cia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a. W przypadku wyniku pozytywnego i gor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czki zobowi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zuje si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ę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do bezzw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ocznego kontaktu z lekarzem i opuszczanie Spotkania.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Organizator zastrzega sobie prawo, 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 w przypadku zaostrzenia przepis</w:t>
      </w:r>
      <w:r>
        <w:rPr>
          <w:rStyle w:val="Brak"/>
          <w:rFonts w:ascii="Verdana" w:hAnsi="Verdana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w, kt</w:t>
      </w:r>
      <w:r>
        <w:rPr>
          <w:rStyle w:val="Brak"/>
          <w:rFonts w:ascii="Verdana" w:hAnsi="Verdana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re uniemo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liwi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yby przeprowadzenie Spotkania we wskazanym terminie, zostanie ono przesuni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Verdana" w:hAnsi="Verdan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te.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Spotkanie rozpocznie si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ę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 dniu 20 kwietnia 2022 roku od godziny 16:00 od zameldowania w wyznaczonym przez Organizatora hotelu na terenie Twierdzy Modlin.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Spotkanie zako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ń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czy si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ę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 dniu 21 kwietnia 2022 roku o godzinie 18:00 na Torze Modlin.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Ka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dy z Uczestnik</w:t>
      </w:r>
      <w:r>
        <w:rPr>
          <w:rStyle w:val="Brak"/>
          <w:rFonts w:ascii="Verdana" w:hAnsi="Verdana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 pokrywa koszty swojego dojazdu. Dojazd do hotelu nie nast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Verdana" w:hAnsi="Verdan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pi p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óź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niej ni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ż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godzina 20:00 w dniu 20 kwietnia 2022 roku.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Organizator pokrywa wy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łą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cznie koszty zakwaterowania w hotelu (doba z 20 na 21 kwietnia 2022 roku) oraz uroczystej kolacji i 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ś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niadania (restauracja hotelowa) i pobytu na Torze Modlin w zakresie podanym w harmonogramie Spotkania.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Harmonogram Spotkania zostanie podany indywidualnie z chwil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og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oszenia listy Uczestnik</w:t>
      </w:r>
      <w:r>
        <w:rPr>
          <w:rStyle w:val="Brak"/>
          <w:rFonts w:ascii="Verdana" w:hAnsi="Verdana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w.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Ze wzgl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du na jazdy samochodami na Torze Modlin w trakcie ca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ego Spotkania obowi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zuje absolutny zakaz spo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ywania alkoholu oraz 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ś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rodk</w:t>
      </w:r>
      <w:r>
        <w:rPr>
          <w:rStyle w:val="Brak"/>
          <w:rFonts w:ascii="Verdana" w:hAnsi="Verdana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 odurzaj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cych. Ka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dy z Uczestnik</w:t>
      </w:r>
      <w:r>
        <w:rPr>
          <w:rStyle w:val="Brak"/>
          <w:rFonts w:ascii="Verdana" w:hAnsi="Verdana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 podda si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ę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badaniu na alkomacie przed wej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ś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ciem na Tor Modlin w dniu 21 kwietnia 2022 roku. W przypadku wyniku pozytywnego Uczestnik pokrywa koszty swojego uczestnictwa.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Ka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dy z uczestnik</w:t>
      </w:r>
      <w:r>
        <w:rPr>
          <w:rStyle w:val="Brak"/>
          <w:rFonts w:ascii="Verdana" w:hAnsi="Verdana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 zobowi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zuje si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ę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do bezwzgl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dnego przestrzegania pr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óś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 i polece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ń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Organizatora w trakcie pobytu na Torze Modlin.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Spotkanie obj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te jest polis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NNW (nast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pstw nieszcz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ęś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liwych wypadk</w:t>
      </w:r>
      <w:r>
        <w:rPr>
          <w:rStyle w:val="Brak"/>
          <w:rFonts w:ascii="Verdana" w:hAnsi="Verdana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w). Ka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dy Uczestnik odpowiada we w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asnym zakresie za wyrz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dzone przez siebie szkody.</w:t>
      </w:r>
    </w:p>
    <w:p>
      <w:pPr>
        <w:pStyle w:val="Treść A"/>
        <w:spacing w:line="360" w:lineRule="auto"/>
        <w:rPr>
          <w:rStyle w:val="Brak"/>
          <w:rFonts w:ascii="Verdana" w:cs="Verdana" w:hAnsi="Verdana" w:eastAsia="Verdan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reść A"/>
        <w:spacing w:line="360" w:lineRule="auto"/>
        <w:jc w:val="center"/>
        <w:rPr>
          <w:rStyle w:val="Brak"/>
          <w:rFonts w:ascii="Verdana" w:cs="Verdana" w:hAnsi="Verdana" w:eastAsia="Verdana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Style w:val="Brak"/>
          <w:rFonts w:ascii="Verdana" w:hAnsi="Verdan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INNE</w:t>
      </w:r>
    </w:p>
    <w:p>
      <w:pPr>
        <w:pStyle w:val="Treść A"/>
        <w:spacing w:line="360" w:lineRule="auto"/>
        <w:rPr>
          <w:rStyle w:val="Brak"/>
          <w:rFonts w:ascii="Verdana" w:cs="Verdana" w:hAnsi="Verdana" w:eastAsia="Verdan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W przypadku kwestii nie wymienionych w regulaminie, sprawa zostanie rozstrzygni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ta decyzj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Organizatora lub przyj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tymi przepisami prawa b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ź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przez s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 stosowny do miejsca siedziby Organizatora.</w:t>
      </w:r>
    </w:p>
    <w:p>
      <w:pPr>
        <w:pStyle w:val="Treść A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Regulamin zosta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ł 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opracowany w dniu 18 kwietnia 2022 roku i obowi</w:t>
      </w:r>
      <w:r>
        <w:rPr>
          <w:rStyle w:val="Brak"/>
          <w:rFonts w:ascii="Verdana" w:hAnsi="Verdan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Verdana" w:hAnsi="Verdan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zuje do 21 kwietnia 2022 roku do godziny 18:00.</w:t>
      </w:r>
    </w:p>
    <w:p>
      <w:pPr>
        <w:pStyle w:val="Treść A"/>
        <w:spacing w:line="360" w:lineRule="auto"/>
        <w:rPr>
          <w:rStyle w:val="Brak"/>
          <w:rFonts w:ascii="Verdana" w:cs="Verdana" w:hAnsi="Verdana" w:eastAsia="Verdana"/>
        </w:rPr>
      </w:pPr>
    </w:p>
    <w:p>
      <w:pPr>
        <w:pStyle w:val="Treść A"/>
        <w:spacing w:line="360" w:lineRule="auto"/>
      </w:pPr>
      <w:r>
        <w:rPr>
          <w:rStyle w:val="Brak"/>
          <w:rFonts w:ascii="Verdana" w:cs="Verdana" w:hAnsi="Verdana" w:eastAsia="Verdana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Kreski"/>
  </w:abstractNum>
  <w:abstractNum w:abstractNumId="3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character" w:styleId="Brak A">
    <w:name w:val="Brak A"/>
    <w:rPr>
      <w:lang w:val="de-D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u w:val="single"/>
      <w:lang w:val="de-DE"/>
    </w:rPr>
  </w:style>
  <w:style w:type="numbering" w:styleId="Kreski">
    <w:name w:val="Kreski"/>
    <w:pPr>
      <w:numPr>
        <w:numId w:val="4"/>
      </w:numPr>
    </w:pPr>
  </w:style>
  <w:style w:type="character" w:styleId="Hyperlink.1">
    <w:name w:val="Hyperlink.1"/>
    <w:basedOn w:val="Brak"/>
    <w:next w:val="Hyperlink.1"/>
    <w:rPr>
      <w:u w:val="single"/>
    </w:rPr>
  </w:style>
  <w:style w:type="character" w:styleId="Hyperlink.2">
    <w:name w:val="Hyperlink.2"/>
    <w:basedOn w:val="Brak"/>
    <w:next w:val="Hyperlink.2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